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FCA" w:rsidRPr="00F96947" w:rsidRDefault="00AF4554" w:rsidP="00B3267F">
      <w:pPr>
        <w:tabs>
          <w:tab w:val="left" w:pos="851"/>
        </w:tabs>
        <w:spacing w:line="276" w:lineRule="auto"/>
        <w:ind w:left="567" w:right="-284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87979" cy="9547694"/>
            <wp:effectExtent l="0" t="0" r="0" b="0"/>
            <wp:docPr id="1" name="Рисунок 1" descr="E:\ЛОК. АКТЫ(скан)  ШФК\п.2. локально - нормативные акты, регламентирующие организационные аспекты деятельности Оо\2\2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2. локально - нормативные акты, регламентирующие организационные аспекты деятельности Оо\2\2.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156" cy="954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84FCA" w:rsidRPr="00F96947">
        <w:rPr>
          <w:sz w:val="24"/>
          <w:szCs w:val="24"/>
        </w:rPr>
        <w:lastRenderedPageBreak/>
        <w:t>образовательным стандартом (далее – ФГОС) общего образования в муниципальном бюджетном общеобразовательном учреждении «</w:t>
      </w:r>
      <w:r w:rsidR="0000713F">
        <w:rPr>
          <w:sz w:val="24"/>
          <w:szCs w:val="24"/>
        </w:rPr>
        <w:t>Никифоровская</w:t>
      </w:r>
      <w:r w:rsidR="00A84FCA" w:rsidRPr="00F96947">
        <w:rPr>
          <w:sz w:val="24"/>
          <w:szCs w:val="24"/>
        </w:rPr>
        <w:t xml:space="preserve"> ООШ»  Мамадышского муниципального района Республики Татарстан (далее – школа). </w:t>
      </w:r>
    </w:p>
    <w:p w:rsidR="00A84FCA" w:rsidRPr="00F96947" w:rsidRDefault="00A84FCA" w:rsidP="00B3267F">
      <w:pPr>
        <w:tabs>
          <w:tab w:val="left" w:pos="851"/>
        </w:tabs>
        <w:spacing w:line="276" w:lineRule="auto"/>
        <w:ind w:left="567" w:right="-284"/>
        <w:rPr>
          <w:sz w:val="24"/>
          <w:szCs w:val="24"/>
        </w:rPr>
      </w:pPr>
      <w:r w:rsidRPr="00F96947">
        <w:rPr>
          <w:sz w:val="24"/>
          <w:szCs w:val="24"/>
        </w:rPr>
        <w:t xml:space="preserve">1.3. В соответствии с ФГОС общего образования, основная образовательная программа общего образования реализуется через урочную и внеурочную деятельность. </w:t>
      </w:r>
    </w:p>
    <w:p w:rsidR="00A84FCA" w:rsidRPr="00F96947" w:rsidRDefault="00A84FCA" w:rsidP="00B3267F">
      <w:pPr>
        <w:tabs>
          <w:tab w:val="left" w:pos="851"/>
        </w:tabs>
        <w:spacing w:line="276" w:lineRule="auto"/>
        <w:ind w:left="567" w:right="-284"/>
        <w:rPr>
          <w:sz w:val="24"/>
          <w:szCs w:val="24"/>
        </w:rPr>
      </w:pPr>
      <w:r w:rsidRPr="00F96947">
        <w:rPr>
          <w:sz w:val="24"/>
          <w:szCs w:val="24"/>
        </w:rPr>
        <w:t xml:space="preserve">1.4. В соответствии с основными образовательными программами начального и  основного общего образования школы внеурочная деятельность является неотъемлемой частью образовательной деятельности. 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1.5. </w:t>
      </w:r>
      <w:proofErr w:type="gramStart"/>
      <w:r w:rsidRPr="00F96947">
        <w:rPr>
          <w:sz w:val="24"/>
          <w:szCs w:val="24"/>
        </w:rPr>
        <w:t xml:space="preserve">Под внеурочной деятельностью в рамках реализации ФГОС понимается образовательная деятельность, осуществляемая в формах, отличных от урочной, и направленная, в первую очередь, на достижение обучающимися личностных и </w:t>
      </w:r>
      <w:proofErr w:type="spellStart"/>
      <w:r w:rsidRPr="00F96947">
        <w:rPr>
          <w:sz w:val="24"/>
          <w:szCs w:val="24"/>
        </w:rPr>
        <w:t>метапредметных</w:t>
      </w:r>
      <w:proofErr w:type="spellEnd"/>
      <w:r w:rsidRPr="00F96947">
        <w:rPr>
          <w:sz w:val="24"/>
          <w:szCs w:val="24"/>
        </w:rPr>
        <w:t xml:space="preserve"> результатов начального и основного общего образования.</w:t>
      </w:r>
      <w:proofErr w:type="gramEnd"/>
      <w:r w:rsidRPr="00F96947">
        <w:rPr>
          <w:sz w:val="24"/>
          <w:szCs w:val="24"/>
        </w:rPr>
        <w:t xml:space="preserve"> Это и определяет специфику внеурочной деятельности, в ходе которой </w:t>
      </w:r>
      <w:proofErr w:type="gramStart"/>
      <w:r w:rsidRPr="00F96947">
        <w:rPr>
          <w:sz w:val="24"/>
          <w:szCs w:val="24"/>
        </w:rPr>
        <w:t>обучающийся</w:t>
      </w:r>
      <w:proofErr w:type="gramEnd"/>
      <w:r w:rsidRPr="00F96947">
        <w:rPr>
          <w:sz w:val="24"/>
          <w:szCs w:val="24"/>
        </w:rPr>
        <w:t xml:space="preserve"> должен не столько узнать, сколько научиться действовать, чувствовать, принимать решения и др. 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1.6. В отличие от дополнительных общеобразовательных программ, участие в реализации которых для детей является добровольным, внеурочная деятельность является обязательной для учащихся. 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jc w:val="center"/>
        <w:rPr>
          <w:b/>
          <w:sz w:val="24"/>
          <w:szCs w:val="24"/>
        </w:rPr>
      </w:pPr>
      <w:r w:rsidRPr="00F96947">
        <w:rPr>
          <w:b/>
          <w:sz w:val="24"/>
          <w:szCs w:val="24"/>
        </w:rPr>
        <w:t>2. Цель и задачи внеурочной деятельности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>2.1. Целью внеурочной деятельности является реализация индивидуальных потребностей обучающихся путем предоставления выбора широкого спектра занятий, направленных на их развитие. В совокупности с урочной деятельностью внеурочная деятельность обеспечивает достижение планируемых результатов обучения обучающихся в соответствии с основными образовательными программами школы.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2.2. Внеурочная деятельность направлена на решение следующих задач: 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 создание условий для развития личности; 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>- развитие мотивации к познанию и творчеству;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 обеспечение эмоционального благополучия обучающегося; 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 приобщение </w:t>
      </w:r>
      <w:proofErr w:type="gramStart"/>
      <w:r w:rsidRPr="00F96947">
        <w:rPr>
          <w:sz w:val="24"/>
          <w:szCs w:val="24"/>
        </w:rPr>
        <w:t>обучающегося</w:t>
      </w:r>
      <w:proofErr w:type="gramEnd"/>
      <w:r w:rsidRPr="00F96947">
        <w:rPr>
          <w:sz w:val="24"/>
          <w:szCs w:val="24"/>
        </w:rPr>
        <w:t xml:space="preserve"> к общечеловеческим ценностям, достижениям мировой культуры, национальным ценностям и традициям (включая региональные социально</w:t>
      </w:r>
      <w:r w:rsidR="0000713F">
        <w:rPr>
          <w:sz w:val="24"/>
          <w:szCs w:val="24"/>
        </w:rPr>
        <w:t>-</w:t>
      </w:r>
      <w:r w:rsidRPr="00F96947">
        <w:rPr>
          <w:sz w:val="24"/>
          <w:szCs w:val="24"/>
        </w:rPr>
        <w:t xml:space="preserve">культурные особенности); 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>- профилактику асоциального поведения;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 создание условий для социального, культурного и профессионального самоопределения, творческой самореализации обучающегося, его интеграции в систему отечественной и мировой культуры; 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 обеспечение целостности процесса психического и физического, умственного и духовного развития личности; 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>- укрепление психического и физического здоровья детей;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 развитие взаимодействия педагогов с родителями (законными представителями) обучающихся. 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jc w:val="center"/>
        <w:rPr>
          <w:b/>
          <w:sz w:val="24"/>
          <w:szCs w:val="24"/>
        </w:rPr>
      </w:pPr>
      <w:r w:rsidRPr="00F96947">
        <w:rPr>
          <w:b/>
          <w:sz w:val="24"/>
          <w:szCs w:val="24"/>
        </w:rPr>
        <w:t>3. Организация внеурочной деятельности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3.1. Внеурочная деятельность организуется по пяти направлениям развития личности: спортивно-оздоровительное, духовно-нравственное, социальное, </w:t>
      </w:r>
      <w:proofErr w:type="spellStart"/>
      <w:r w:rsidRPr="00F96947">
        <w:rPr>
          <w:sz w:val="24"/>
          <w:szCs w:val="24"/>
        </w:rPr>
        <w:t>общеинтеллектуальное</w:t>
      </w:r>
      <w:proofErr w:type="spellEnd"/>
      <w:r w:rsidRPr="00F96947">
        <w:rPr>
          <w:sz w:val="24"/>
          <w:szCs w:val="24"/>
        </w:rPr>
        <w:t>, общекультурное.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3.2. Внеурочная деятельность осуществляется в формах, отличных от урочных, в виде разовых и краткосрочных мероприятий, постоянных занятий. При реализации внеурочной деятельности могут использоваться аудиторные и внеаудиторные формы образовательно - воспитательной деятельности. </w:t>
      </w:r>
    </w:p>
    <w:p w:rsidR="001B2358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3.3. Формы реализации внеурочной деятельности школа определяет самостоятельно и устанавливает в рабочих программах внеурочной деятельности. 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3.4. Формы внеурочной деятельности должны предусматривать активность и самостоятельность </w:t>
      </w:r>
      <w:proofErr w:type="gramStart"/>
      <w:r w:rsidRPr="00F96947">
        <w:rPr>
          <w:sz w:val="24"/>
          <w:szCs w:val="24"/>
        </w:rPr>
        <w:lastRenderedPageBreak/>
        <w:t>обучающихся</w:t>
      </w:r>
      <w:proofErr w:type="gramEnd"/>
      <w:r w:rsidRPr="00F96947">
        <w:rPr>
          <w:sz w:val="24"/>
          <w:szCs w:val="24"/>
        </w:rPr>
        <w:t xml:space="preserve">; сочетать индивидуальную и групповую работу; </w:t>
      </w:r>
      <w:proofErr w:type="gramStart"/>
      <w:r w:rsidRPr="00F96947">
        <w:rPr>
          <w:sz w:val="24"/>
          <w:szCs w:val="24"/>
        </w:rPr>
        <w:t xml:space="preserve">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т. ч. экспедиции, практики), экскурсии (в музеи, парки, на предприятия и др.), походы, деловые игры, секции, круглые столы, конференции, диспуты, школьные научные общества, олимпиады, конкурсы, соревнования, фестивали, поисковые и научные исследования, общественно полезные практики, кружки, секции, предметные недели и др. </w:t>
      </w:r>
      <w:proofErr w:type="gramEnd"/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3.5. Рекомендуемыми формами реализации внеурочной деятельности являются формы, носящие исследовательский, творческий характер, проектная деятельность (учебный проект). 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3.6. Внеурочная деятельность </w:t>
      </w:r>
      <w:proofErr w:type="gramStart"/>
      <w:r w:rsidRPr="00F96947">
        <w:rPr>
          <w:sz w:val="24"/>
          <w:szCs w:val="24"/>
        </w:rPr>
        <w:t>может</w:t>
      </w:r>
      <w:proofErr w:type="gramEnd"/>
      <w:r w:rsidRPr="00F96947">
        <w:rPr>
          <w:sz w:val="24"/>
          <w:szCs w:val="24"/>
        </w:rPr>
        <w:t xml:space="preserve"> осуществляется через: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 - учебный план школы, а именно, через часть, формируемую участниками образовательного процесса (спецкурсы, предметные исследования, практикумы и т.д., проводимые в формах, отличных </w:t>
      </w:r>
      <w:proofErr w:type="gramStart"/>
      <w:r w:rsidRPr="00F96947">
        <w:rPr>
          <w:sz w:val="24"/>
          <w:szCs w:val="24"/>
        </w:rPr>
        <w:t>от</w:t>
      </w:r>
      <w:proofErr w:type="gramEnd"/>
      <w:r w:rsidRPr="00F96947">
        <w:rPr>
          <w:sz w:val="24"/>
          <w:szCs w:val="24"/>
        </w:rPr>
        <w:t xml:space="preserve"> урочной);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 - дополнительные образовательные программы школы;</w:t>
      </w: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proofErr w:type="gramStart"/>
      <w:r w:rsidRPr="00F96947">
        <w:rPr>
          <w:sz w:val="24"/>
          <w:szCs w:val="24"/>
        </w:rPr>
        <w:t xml:space="preserve">- деятельность, организуемую классными руководителями (классные часы, экскурсии, диспуты, круглые столы, соревнования, общественно-полезные практики и т. д.); </w:t>
      </w:r>
      <w:proofErr w:type="gramEnd"/>
    </w:p>
    <w:p w:rsidR="00DB6F30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>- деятельность иных педагогических рабо</w:t>
      </w:r>
      <w:r w:rsidR="00DB6F30" w:rsidRPr="00F96947">
        <w:rPr>
          <w:sz w:val="24"/>
          <w:szCs w:val="24"/>
        </w:rPr>
        <w:t>тников (</w:t>
      </w:r>
      <w:r w:rsidRPr="00F96947">
        <w:rPr>
          <w:sz w:val="24"/>
          <w:szCs w:val="24"/>
        </w:rPr>
        <w:t>руководителя школьного музея), осуществляемую в соответствии с их должностными обязанностями.</w:t>
      </w:r>
    </w:p>
    <w:p w:rsidR="00DB6F30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 3.7. При отсутствии (или недостаточности) возможности для реализации внеурочной деятельности </w:t>
      </w:r>
      <w:r w:rsidR="00DB6F30" w:rsidRPr="00F96947">
        <w:rPr>
          <w:sz w:val="24"/>
          <w:szCs w:val="24"/>
        </w:rPr>
        <w:t xml:space="preserve">школа </w:t>
      </w:r>
      <w:r w:rsidRPr="00F96947">
        <w:rPr>
          <w:sz w:val="24"/>
          <w:szCs w:val="24"/>
        </w:rPr>
        <w:t xml:space="preserve">использует возможности образовательных организаций дополнительного образования, организаций культуры и спорта, других социальных партнеров, привлекает родительскую общественность. </w:t>
      </w:r>
    </w:p>
    <w:p w:rsidR="00DB6F30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3.8. При организации внеурочной деятельности обучающихся </w:t>
      </w:r>
      <w:r w:rsidR="00DB6F30" w:rsidRPr="00F96947">
        <w:rPr>
          <w:sz w:val="24"/>
          <w:szCs w:val="24"/>
        </w:rPr>
        <w:t>школа</w:t>
      </w:r>
      <w:r w:rsidRPr="00F96947">
        <w:rPr>
          <w:sz w:val="24"/>
          <w:szCs w:val="24"/>
        </w:rPr>
        <w:t xml:space="preserve"> использует оптимизационную модель (через оптимизацию всех своих внутренних ресурсов, создание единого образовательного и методического пространства, содержательное и организационное единство всех структурных подразделений). При этом координирующая роль принадлежит классному руководителю. </w:t>
      </w:r>
    </w:p>
    <w:p w:rsidR="00DB6F30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3.9. При организации внеурочной деятельности обучающихся в </w:t>
      </w:r>
      <w:r w:rsidR="00DB6F30" w:rsidRPr="00F96947">
        <w:rPr>
          <w:sz w:val="24"/>
          <w:szCs w:val="24"/>
        </w:rPr>
        <w:t>школе</w:t>
      </w:r>
      <w:r w:rsidRPr="00F96947">
        <w:rPr>
          <w:sz w:val="24"/>
          <w:szCs w:val="24"/>
        </w:rPr>
        <w:t xml:space="preserve"> используются учебные кабинеты, общешкольные помещения, возможности структурного подразделения дополнител</w:t>
      </w:r>
      <w:r w:rsidR="00DB6F30" w:rsidRPr="00F96947">
        <w:rPr>
          <w:sz w:val="24"/>
          <w:szCs w:val="24"/>
        </w:rPr>
        <w:t>ьного образования детей школы</w:t>
      </w:r>
      <w:r w:rsidRPr="00F96947">
        <w:rPr>
          <w:sz w:val="24"/>
          <w:szCs w:val="24"/>
        </w:rPr>
        <w:t>. В период каникул для продолжения внеурочной деятельности могут использоваться возможности организаций отдыха детей</w:t>
      </w:r>
      <w:r w:rsidR="00DB6F30" w:rsidRPr="00F96947">
        <w:rPr>
          <w:sz w:val="24"/>
          <w:szCs w:val="24"/>
        </w:rPr>
        <w:t xml:space="preserve">, </w:t>
      </w:r>
      <w:r w:rsidRPr="00F96947">
        <w:rPr>
          <w:sz w:val="24"/>
          <w:szCs w:val="24"/>
        </w:rPr>
        <w:t xml:space="preserve">создаваемых на базе </w:t>
      </w:r>
      <w:r w:rsidR="00DB6F30" w:rsidRPr="00F96947">
        <w:rPr>
          <w:sz w:val="24"/>
          <w:szCs w:val="24"/>
        </w:rPr>
        <w:t>школы</w:t>
      </w:r>
      <w:r w:rsidRPr="00F96947">
        <w:rPr>
          <w:sz w:val="24"/>
          <w:szCs w:val="24"/>
        </w:rPr>
        <w:t xml:space="preserve">, работа трудовых отрядов школьников, походы, поездки и т.д. </w:t>
      </w:r>
    </w:p>
    <w:p w:rsidR="00DB6F30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3.10. В организации внеурочной деятельности принимают участие весь педагогический персонал </w:t>
      </w:r>
      <w:r w:rsidR="00DB6F30" w:rsidRPr="00F96947">
        <w:rPr>
          <w:sz w:val="24"/>
          <w:szCs w:val="24"/>
        </w:rPr>
        <w:t>школы</w:t>
      </w:r>
      <w:r w:rsidRPr="00F96947">
        <w:rPr>
          <w:sz w:val="24"/>
          <w:szCs w:val="24"/>
        </w:rPr>
        <w:t>. Координир</w:t>
      </w:r>
      <w:r w:rsidR="00DB6F30" w:rsidRPr="00F96947">
        <w:rPr>
          <w:sz w:val="24"/>
          <w:szCs w:val="24"/>
        </w:rPr>
        <w:t>ующая роль прина</w:t>
      </w:r>
      <w:r w:rsidR="00D130A6" w:rsidRPr="00F96947">
        <w:rPr>
          <w:sz w:val="24"/>
          <w:szCs w:val="24"/>
        </w:rPr>
        <w:t>длежит директор, его заместителю</w:t>
      </w:r>
      <w:r w:rsidRPr="00F96947">
        <w:rPr>
          <w:sz w:val="24"/>
          <w:szCs w:val="24"/>
        </w:rPr>
        <w:t xml:space="preserve"> и классным руководителям, которые взаимодействуют с другими педагогическими работниками (а также учебно-вспомогательным персоналом) с целью максимального удовлетворения запросов обучающихся и организуют внеурочную деятельность в группе.</w:t>
      </w:r>
    </w:p>
    <w:p w:rsidR="007975E0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 3.11. Для развития потенциала одаренных обучающихся, а также для детей с ограниченными возможностями здоровья, на основании заявления родителей (законных представителей), могут быть разработаны (с учетом возможностей </w:t>
      </w:r>
      <w:r w:rsidR="007975E0" w:rsidRPr="00F96947">
        <w:rPr>
          <w:sz w:val="24"/>
          <w:szCs w:val="24"/>
        </w:rPr>
        <w:t>школы</w:t>
      </w:r>
      <w:r w:rsidRPr="00F96947">
        <w:rPr>
          <w:sz w:val="24"/>
          <w:szCs w:val="24"/>
        </w:rPr>
        <w:t xml:space="preserve">) индивидуальные программы внеурочной деятельности, которые сопровождаются поддержкой педагогов, назначенных </w:t>
      </w:r>
      <w:proofErr w:type="spellStart"/>
      <w:r w:rsidRPr="00F96947">
        <w:rPr>
          <w:sz w:val="24"/>
          <w:szCs w:val="24"/>
        </w:rPr>
        <w:t>тьюторами</w:t>
      </w:r>
      <w:proofErr w:type="spellEnd"/>
      <w:r w:rsidRPr="00F96947">
        <w:rPr>
          <w:sz w:val="24"/>
          <w:szCs w:val="24"/>
        </w:rPr>
        <w:t xml:space="preserve"> для данных категорий обучающихся.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>3.12. Для детей с ограниченными возможностями здоровья часы внеурочной деятельности могут быть использованы, с учетом возможностей</w:t>
      </w:r>
      <w:r w:rsidR="001B2358">
        <w:rPr>
          <w:sz w:val="24"/>
          <w:szCs w:val="24"/>
        </w:rPr>
        <w:t xml:space="preserve"> </w:t>
      </w:r>
      <w:r w:rsidR="00D130A6" w:rsidRPr="00F96947">
        <w:rPr>
          <w:sz w:val="24"/>
          <w:szCs w:val="24"/>
        </w:rPr>
        <w:t>школы</w:t>
      </w:r>
      <w:r w:rsidRPr="00F96947">
        <w:rPr>
          <w:sz w:val="24"/>
          <w:szCs w:val="24"/>
        </w:rPr>
        <w:t xml:space="preserve">, для организации адаптационных и коррекционно-развивающих занятий в соответствии с рекомендациями психолого-медико-педагогической комиссии. 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3.13. Учет занятий (количества часов) внеурочной деятельности по каждому учащемуся ведется классным руководителем. 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3.14. Продолжительность занятий внеурочной деятельности зависит от возраста обучающихся и </w:t>
      </w:r>
      <w:r w:rsidRPr="00F96947">
        <w:rPr>
          <w:sz w:val="24"/>
          <w:szCs w:val="24"/>
        </w:rPr>
        <w:lastRenderedPageBreak/>
        <w:t xml:space="preserve">вида деятельности и устанавливается в соответствии с СанПиН 2.4. 3648- 20. </w:t>
      </w:r>
    </w:p>
    <w:p w:rsidR="00D130A6" w:rsidRPr="00F96947" w:rsidRDefault="00A84FCA" w:rsidP="00D130A6">
      <w:pPr>
        <w:tabs>
          <w:tab w:val="left" w:pos="851"/>
        </w:tabs>
        <w:spacing w:line="276" w:lineRule="auto"/>
        <w:ind w:left="567"/>
        <w:jc w:val="center"/>
        <w:rPr>
          <w:b/>
          <w:sz w:val="24"/>
          <w:szCs w:val="24"/>
        </w:rPr>
      </w:pPr>
      <w:r w:rsidRPr="00F96947">
        <w:rPr>
          <w:b/>
          <w:sz w:val="24"/>
          <w:szCs w:val="24"/>
        </w:rPr>
        <w:t>4. Порядок разработки плана внеурочной деятельности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4.1. План внеурочной деятельности </w:t>
      </w:r>
      <w:r w:rsidR="00D130A6" w:rsidRPr="00F96947">
        <w:rPr>
          <w:sz w:val="24"/>
          <w:szCs w:val="24"/>
        </w:rPr>
        <w:t>школы</w:t>
      </w:r>
      <w:r w:rsidRPr="00F96947">
        <w:rPr>
          <w:sz w:val="24"/>
          <w:szCs w:val="24"/>
        </w:rPr>
        <w:t xml:space="preserve"> (как и учебный план - для организации урочной деятельности) является основным организационным механизмом реализации основных обра</w:t>
      </w:r>
      <w:r w:rsidR="00D130A6" w:rsidRPr="00F96947">
        <w:rPr>
          <w:sz w:val="24"/>
          <w:szCs w:val="24"/>
        </w:rPr>
        <w:t xml:space="preserve">зовательных программ начального и </w:t>
      </w:r>
      <w:r w:rsidRPr="00F96947">
        <w:rPr>
          <w:sz w:val="24"/>
          <w:szCs w:val="24"/>
        </w:rPr>
        <w:t xml:space="preserve"> основного общего образования, определяет состав и структуру направлений, формы организации, объем внеурочной деятельности. </w:t>
      </w:r>
    </w:p>
    <w:p w:rsidR="00D130A6" w:rsidRPr="00F96947" w:rsidRDefault="00D130A6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4.2. ФГОС начального и </w:t>
      </w:r>
      <w:r w:rsidR="00A84FCA" w:rsidRPr="00F96947">
        <w:rPr>
          <w:sz w:val="24"/>
          <w:szCs w:val="24"/>
        </w:rPr>
        <w:t>основного общего образования определяют общее количество часов внеурочной деятельности на каждом уровне общего образования, которое составляет: - не более 1350 часов на уровне начального общего образования за 4 года обучения; - не более 1750 часов на уровне основного общего</w:t>
      </w:r>
      <w:r w:rsidRPr="00F96947">
        <w:rPr>
          <w:sz w:val="24"/>
          <w:szCs w:val="24"/>
        </w:rPr>
        <w:t xml:space="preserve"> образования за 5 лет обучения. </w:t>
      </w:r>
      <w:r w:rsidR="00A84FCA" w:rsidRPr="00F96947">
        <w:rPr>
          <w:sz w:val="24"/>
          <w:szCs w:val="24"/>
        </w:rPr>
        <w:t xml:space="preserve">Предельно допустимый объем недельной нагрузки в плане независимо от продолжительности учебной недели и уровня не может превышать 10 академических часов. 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4.3. </w:t>
      </w:r>
      <w:proofErr w:type="gramStart"/>
      <w:r w:rsidR="00D130A6" w:rsidRPr="00F96947">
        <w:rPr>
          <w:sz w:val="24"/>
          <w:szCs w:val="24"/>
        </w:rPr>
        <w:t>Школа</w:t>
      </w:r>
      <w:r w:rsidRPr="00F96947">
        <w:rPr>
          <w:sz w:val="24"/>
          <w:szCs w:val="24"/>
        </w:rPr>
        <w:t xml:space="preserve"> самостоятельно определяет объем часов, отводимых на внеурочную деятельность (до 10 часов в неделю в каждом классе), в соответствии с содержательной и организационной спецификой своей основной образовательной программы, реализуя указанный объем часов, как в учебное, так и в каникулярное время, в выходные и праздничные дни, в том числе в очно-заочной форме с использованием дистанционных образовательных технологий. </w:t>
      </w:r>
      <w:proofErr w:type="gramEnd"/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4.4. </w:t>
      </w:r>
      <w:r w:rsidR="00D130A6" w:rsidRPr="00F96947">
        <w:rPr>
          <w:sz w:val="24"/>
          <w:szCs w:val="24"/>
        </w:rPr>
        <w:t>Школа</w:t>
      </w:r>
      <w:r w:rsidRPr="00F96947">
        <w:rPr>
          <w:sz w:val="24"/>
          <w:szCs w:val="24"/>
        </w:rPr>
        <w:t xml:space="preserve"> определяет количество часов внеурочной деятельности в неделю с учетом запросов обучающихся, возможностей </w:t>
      </w:r>
      <w:r w:rsidR="00D130A6" w:rsidRPr="00F96947">
        <w:rPr>
          <w:sz w:val="24"/>
          <w:szCs w:val="24"/>
        </w:rPr>
        <w:t>школы</w:t>
      </w:r>
      <w:r w:rsidRPr="00F96947">
        <w:rPr>
          <w:sz w:val="24"/>
          <w:szCs w:val="24"/>
        </w:rPr>
        <w:t xml:space="preserve"> и объема субвенции, вы</w:t>
      </w:r>
      <w:r w:rsidR="00D130A6" w:rsidRPr="00F96947">
        <w:rPr>
          <w:sz w:val="24"/>
          <w:szCs w:val="24"/>
        </w:rPr>
        <w:t>деленной для реализации основных образовательных программ</w:t>
      </w:r>
      <w:r w:rsidRPr="00F96947">
        <w:rPr>
          <w:sz w:val="24"/>
          <w:szCs w:val="24"/>
        </w:rPr>
        <w:t xml:space="preserve">. 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4.5.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 </w:t>
      </w:r>
    </w:p>
    <w:p w:rsidR="001B2358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4.6. Недельный объем академического времени на реализацию плана внеурочной деятельности подвижен. 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>4.7. При формировании плана обязательно учитываются: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 - возможности </w:t>
      </w:r>
      <w:r w:rsidR="00D130A6" w:rsidRPr="00F96947">
        <w:rPr>
          <w:sz w:val="24"/>
          <w:szCs w:val="24"/>
        </w:rPr>
        <w:t>школы</w:t>
      </w:r>
      <w:r w:rsidRPr="00F96947">
        <w:rPr>
          <w:sz w:val="24"/>
          <w:szCs w:val="24"/>
        </w:rPr>
        <w:t xml:space="preserve"> и запланированные результаты образовательной программы; 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 индивидуальные особенности и интересы обучающихся, пожелания их родителей (законных представителей); 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>- предложения педагогов и содержание планов классных руководителей, календаря образовательных событий.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4.8. Обучающиеся вправе выбирать из предложенного </w:t>
      </w:r>
      <w:r w:rsidR="00D130A6" w:rsidRPr="00F96947">
        <w:rPr>
          <w:sz w:val="24"/>
          <w:szCs w:val="24"/>
        </w:rPr>
        <w:t>школой</w:t>
      </w:r>
      <w:r w:rsidRPr="00F96947">
        <w:rPr>
          <w:sz w:val="24"/>
          <w:szCs w:val="24"/>
        </w:rPr>
        <w:t xml:space="preserve"> перечня направлений и формы внеурочной деятельности в соответствии с установленным </w:t>
      </w:r>
      <w:r w:rsidR="00D130A6" w:rsidRPr="00F96947">
        <w:rPr>
          <w:sz w:val="24"/>
          <w:szCs w:val="24"/>
        </w:rPr>
        <w:t>школой</w:t>
      </w:r>
      <w:r w:rsidRPr="00F96947">
        <w:rPr>
          <w:sz w:val="24"/>
          <w:szCs w:val="24"/>
        </w:rPr>
        <w:t xml:space="preserve"> в плане внеурочной деятельности количеством часов. Право выбора направлений и форм внеурочной деятельности имеют родители (законные представители) обучающегося (с учетом его мнения) до завершения получения ребенком основного общего образования. 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>4.9. План занятий внеурочной деятельности утверждается директор</w:t>
      </w:r>
      <w:r w:rsidR="00D130A6" w:rsidRPr="00F96947">
        <w:rPr>
          <w:sz w:val="24"/>
          <w:szCs w:val="24"/>
        </w:rPr>
        <w:t>ом школы</w:t>
      </w:r>
      <w:r w:rsidRPr="00F96947">
        <w:rPr>
          <w:sz w:val="24"/>
          <w:szCs w:val="24"/>
        </w:rPr>
        <w:t xml:space="preserve">. 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4.10. Изменения в плане вносятся с целью корректировки запланированных объемов нагрузки и приведения его в соответствие с действующим законодательством. 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>4.11. План подлежит ежегодному обновлению в целях учета интереса и потребностей обучающихся, их родителей (законных представителей). Для этого во втором полугодии текущего года изучаются запросы участников</w:t>
      </w:r>
      <w:r w:rsidR="00D130A6" w:rsidRPr="00F96947">
        <w:rPr>
          <w:sz w:val="24"/>
          <w:szCs w:val="24"/>
        </w:rPr>
        <w:t xml:space="preserve"> образовательных отношений. Для обучающихся 1-ого класса</w:t>
      </w:r>
      <w:r w:rsidRPr="00F96947">
        <w:rPr>
          <w:sz w:val="24"/>
          <w:szCs w:val="24"/>
        </w:rPr>
        <w:t xml:space="preserve"> выбор программ внеурочной деятельности предлагается родителям (законным представителям) будущих первоклассников на установочном родительском собрании. </w:t>
      </w:r>
    </w:p>
    <w:p w:rsidR="00D130A6" w:rsidRPr="00F96947" w:rsidRDefault="00A84FCA" w:rsidP="00D130A6">
      <w:pPr>
        <w:tabs>
          <w:tab w:val="left" w:pos="851"/>
        </w:tabs>
        <w:spacing w:line="276" w:lineRule="auto"/>
        <w:ind w:left="567"/>
        <w:jc w:val="center"/>
        <w:rPr>
          <w:b/>
          <w:sz w:val="24"/>
          <w:szCs w:val="24"/>
        </w:rPr>
      </w:pPr>
      <w:r w:rsidRPr="00F96947">
        <w:rPr>
          <w:b/>
          <w:sz w:val="24"/>
          <w:szCs w:val="24"/>
        </w:rPr>
        <w:t>5. Требования к программам внеурочной деятельности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5.1. Локальным нормативным документом, на основании которого реализуется внеурочная деятельность по тому или иному направлению для конкретной группы </w:t>
      </w:r>
      <w:proofErr w:type="gramStart"/>
      <w:r w:rsidRPr="00F96947">
        <w:rPr>
          <w:sz w:val="24"/>
          <w:szCs w:val="24"/>
        </w:rPr>
        <w:t>обучающихся</w:t>
      </w:r>
      <w:proofErr w:type="gramEnd"/>
      <w:r w:rsidRPr="00F96947">
        <w:rPr>
          <w:sz w:val="24"/>
          <w:szCs w:val="24"/>
        </w:rPr>
        <w:t xml:space="preserve">, является программа внеурочной деятельности. 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lastRenderedPageBreak/>
        <w:t xml:space="preserve">5.2. Программа внеурочной деятельности должна обеспечивать достижение планируемых результатов освоения основной образовательной программы начального общего образования и основной образовательной программы основного общего образования. </w:t>
      </w:r>
    </w:p>
    <w:p w:rsidR="00D130A6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5.3. Рабочая программа внеурочной деятельности разрабатывается на основе требований к результатам освоения основной образовательной программы начального общего образования и основной образовательной программы основного общего образования. </w:t>
      </w:r>
    </w:p>
    <w:p w:rsidR="00D130A6" w:rsidRPr="00F96947" w:rsidRDefault="00A84FCA" w:rsidP="005424C5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5.4. Рабочая программа курса внеурочной деятельности должна содержать: 1) результаты освоения курса внеурочной деятельности; 2) содержание курса внеурочной деятельности с указанием форм организации и видов деятельности; 3) тематическое планирование. </w:t>
      </w:r>
    </w:p>
    <w:p w:rsidR="00D130A6" w:rsidRPr="00F96947" w:rsidRDefault="005424C5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>5.4.1</w:t>
      </w:r>
      <w:r w:rsidR="00A84FCA" w:rsidRPr="00F96947">
        <w:rPr>
          <w:sz w:val="24"/>
          <w:szCs w:val="24"/>
        </w:rPr>
        <w:t>. Содержание программы представляет собой краткое описание каждой темы с выделением подлежащих освоению основных понятий и видов деятельности обучающихся.</w:t>
      </w:r>
    </w:p>
    <w:p w:rsidR="00D130A6" w:rsidRPr="00F96947" w:rsidRDefault="005424C5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5.4.2</w:t>
      </w:r>
      <w:r w:rsidR="00A84FCA" w:rsidRPr="00F96947">
        <w:rPr>
          <w:sz w:val="24"/>
          <w:szCs w:val="24"/>
        </w:rPr>
        <w:t xml:space="preserve">. Календарно-тематический план программы внеурочной деятельности должен содержать перечень разделов и тем, количество часов по каждому разделу. </w:t>
      </w:r>
    </w:p>
    <w:p w:rsidR="00F96947" w:rsidRPr="00F96947" w:rsidRDefault="005424C5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>5.5</w:t>
      </w:r>
      <w:r w:rsidR="00A84FCA" w:rsidRPr="00F96947">
        <w:rPr>
          <w:sz w:val="24"/>
          <w:szCs w:val="24"/>
        </w:rPr>
        <w:t xml:space="preserve">. Приложения оформляются по желанию составителя программы. </w:t>
      </w:r>
      <w:proofErr w:type="gramStart"/>
      <w:r w:rsidR="00A84FCA" w:rsidRPr="00F96947">
        <w:rPr>
          <w:sz w:val="24"/>
          <w:szCs w:val="24"/>
        </w:rPr>
        <w:t>В эту часть программы можно поместить краткие методические рекомендации по организации и проведению игр, бесед, походов, экскурсий, конкурсов, конференций, лабораторных и практических работ, по постановке экспериментов или опытов и т. п.; дидактический и лекционный материал, методики исследовательских работ, тематика опытнической или исследовательской работы и т. п. Рабочие программы курсов внеурочной деятельности (далее – программы курса) разрабатывает каждый педагог самостоятельно в соответствии</w:t>
      </w:r>
      <w:proofErr w:type="gramEnd"/>
      <w:r w:rsidR="00A84FCA" w:rsidRPr="00F96947">
        <w:rPr>
          <w:sz w:val="24"/>
          <w:szCs w:val="24"/>
        </w:rPr>
        <w:t xml:space="preserve"> с уровнем своей квалификации и авторским видением курса. При необходимости к раз</w:t>
      </w:r>
      <w:r w:rsidR="00F96947" w:rsidRPr="00F96947">
        <w:rPr>
          <w:sz w:val="24"/>
          <w:szCs w:val="24"/>
        </w:rPr>
        <w:t>работке привлекаются заместитель</w:t>
      </w:r>
      <w:r w:rsidR="00A84FCA" w:rsidRPr="00F96947">
        <w:rPr>
          <w:sz w:val="24"/>
          <w:szCs w:val="24"/>
        </w:rPr>
        <w:t xml:space="preserve"> директора по учебной работе</w:t>
      </w:r>
      <w:proofErr w:type="gramStart"/>
      <w:r w:rsidR="00F96947" w:rsidRPr="00F96947">
        <w:rPr>
          <w:sz w:val="24"/>
          <w:szCs w:val="24"/>
        </w:rPr>
        <w:t xml:space="preserve"> </w:t>
      </w:r>
      <w:r w:rsidR="00A84FCA" w:rsidRPr="00F96947">
        <w:rPr>
          <w:sz w:val="24"/>
          <w:szCs w:val="24"/>
        </w:rPr>
        <w:t>.</w:t>
      </w:r>
      <w:proofErr w:type="gramEnd"/>
      <w:r w:rsidR="00A84FCA" w:rsidRPr="00F96947">
        <w:rPr>
          <w:sz w:val="24"/>
          <w:szCs w:val="24"/>
        </w:rPr>
        <w:t xml:space="preserve"> Авторские программы внеурочной деятельности </w:t>
      </w:r>
      <w:r w:rsidR="00F96947" w:rsidRPr="00F96947">
        <w:rPr>
          <w:sz w:val="24"/>
          <w:szCs w:val="24"/>
        </w:rPr>
        <w:t>утверждаются директором школы</w:t>
      </w:r>
      <w:r w:rsidR="00A84FCA" w:rsidRPr="00F96947">
        <w:rPr>
          <w:sz w:val="24"/>
          <w:szCs w:val="24"/>
        </w:rPr>
        <w:t xml:space="preserve">. </w:t>
      </w:r>
    </w:p>
    <w:p w:rsidR="00F96947" w:rsidRPr="00F96947" w:rsidRDefault="005424C5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>5.6</w:t>
      </w:r>
      <w:r w:rsidR="00A84FCA" w:rsidRPr="00F96947">
        <w:rPr>
          <w:sz w:val="24"/>
          <w:szCs w:val="24"/>
        </w:rPr>
        <w:t xml:space="preserve">. Программы курсов разрабатываются на основе требований к результатам освоения основной образовательной программы общего образования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развития и требованиями ФГОС обучающихся с ОВЗ. </w:t>
      </w:r>
    </w:p>
    <w:p w:rsidR="005424C5" w:rsidRDefault="005424C5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>5.7</w:t>
      </w:r>
      <w:r w:rsidR="00A84FCA" w:rsidRPr="00F96947">
        <w:rPr>
          <w:sz w:val="24"/>
          <w:szCs w:val="24"/>
        </w:rPr>
        <w:t xml:space="preserve">. Срок действия и объем нагрузки прописываются с учётом содержания плана внеурочной деятельности. </w:t>
      </w:r>
    </w:p>
    <w:p w:rsidR="00F96947" w:rsidRPr="00F96947" w:rsidRDefault="005424C5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>5.8</w:t>
      </w:r>
      <w:r w:rsidR="00A84FCA" w:rsidRPr="00F96947">
        <w:rPr>
          <w:sz w:val="24"/>
          <w:szCs w:val="24"/>
        </w:rPr>
        <w:t>. Разработанный проект программы представляется на проверку и предварительное согласование заместителю д</w:t>
      </w:r>
      <w:r>
        <w:rPr>
          <w:sz w:val="24"/>
          <w:szCs w:val="24"/>
        </w:rPr>
        <w:t xml:space="preserve">иректора по учебной работе </w:t>
      </w:r>
      <w:r w:rsidR="00A84FCA" w:rsidRPr="00F96947">
        <w:rPr>
          <w:sz w:val="24"/>
          <w:szCs w:val="24"/>
        </w:rPr>
        <w:t xml:space="preserve">(в зависимости от направления курса внеурочной деятельности). </w:t>
      </w:r>
    </w:p>
    <w:p w:rsidR="00F96947" w:rsidRPr="00F96947" w:rsidRDefault="005424C5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>5.9</w:t>
      </w:r>
      <w:r w:rsidR="00A84FCA" w:rsidRPr="00F96947">
        <w:rPr>
          <w:sz w:val="24"/>
          <w:szCs w:val="24"/>
        </w:rPr>
        <w:t>. Выполнение программы курса обеспечивает педагог, осуществляющий реализацию этой программы. Контроль выполнения программы курса осуществляет заместитель ди</w:t>
      </w:r>
      <w:r>
        <w:rPr>
          <w:sz w:val="24"/>
          <w:szCs w:val="24"/>
        </w:rPr>
        <w:t xml:space="preserve">ректора по учебной работе </w:t>
      </w:r>
      <w:r w:rsidR="00A84FCA" w:rsidRPr="00F96947">
        <w:rPr>
          <w:sz w:val="24"/>
          <w:szCs w:val="24"/>
        </w:rPr>
        <w:t xml:space="preserve"> (в зависимости от направления курса внеурочной деятельности). </w:t>
      </w:r>
    </w:p>
    <w:p w:rsidR="00F96947" w:rsidRPr="00F96947" w:rsidRDefault="00A84FCA" w:rsidP="00F96947">
      <w:pPr>
        <w:tabs>
          <w:tab w:val="left" w:pos="851"/>
        </w:tabs>
        <w:spacing w:line="276" w:lineRule="auto"/>
        <w:ind w:left="567"/>
        <w:jc w:val="center"/>
        <w:rPr>
          <w:b/>
          <w:sz w:val="24"/>
          <w:szCs w:val="24"/>
        </w:rPr>
      </w:pPr>
      <w:r w:rsidRPr="00F96947">
        <w:rPr>
          <w:b/>
          <w:sz w:val="24"/>
          <w:szCs w:val="24"/>
        </w:rPr>
        <w:t>6. Порядок участия во внеурочной деятельности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6.1. Участие во внеурочной деятельности является обязательным </w:t>
      </w:r>
      <w:r w:rsidR="00F96947" w:rsidRPr="00F96947">
        <w:rPr>
          <w:sz w:val="24"/>
          <w:szCs w:val="24"/>
        </w:rPr>
        <w:t>для всех обучающихся начального и основного</w:t>
      </w:r>
      <w:r w:rsidRPr="00F96947">
        <w:rPr>
          <w:sz w:val="24"/>
          <w:szCs w:val="24"/>
        </w:rPr>
        <w:t xml:space="preserve"> общего образования.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6.2. Для проведения мероприятий и занятий по курсам внеурочной деятельности допускается комплектование групп как из обучающихся одного класса, так и обучающихся разных возрастов, но в пределах одного уровня образования. При наличии необходимых ресурсов возможно деление одного класса на группы.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6.3. Расписание занятий внеурочной деятельности составляется в начале учебного года заместителем директора по учебной работе по предоставлению педагогических работников с учетом установления наиболее благоприятного режима труда и отдыха обучающихся. Расписание занятий внеурочной деятельности </w:t>
      </w:r>
      <w:r w:rsidR="00F96947" w:rsidRPr="00F96947">
        <w:rPr>
          <w:sz w:val="24"/>
          <w:szCs w:val="24"/>
        </w:rPr>
        <w:t>утверждается директором школы</w:t>
      </w:r>
      <w:r w:rsidRPr="00F96947">
        <w:rPr>
          <w:sz w:val="24"/>
          <w:szCs w:val="24"/>
        </w:rPr>
        <w:t xml:space="preserve">. </w:t>
      </w:r>
    </w:p>
    <w:p w:rsidR="00F96947" w:rsidRPr="00F96947" w:rsidRDefault="00A84FCA" w:rsidP="00F96947">
      <w:pPr>
        <w:tabs>
          <w:tab w:val="left" w:pos="851"/>
        </w:tabs>
        <w:spacing w:line="276" w:lineRule="auto"/>
        <w:ind w:left="567"/>
        <w:jc w:val="center"/>
        <w:rPr>
          <w:b/>
          <w:sz w:val="24"/>
          <w:szCs w:val="24"/>
        </w:rPr>
      </w:pPr>
      <w:r w:rsidRPr="00F96947">
        <w:rPr>
          <w:b/>
          <w:sz w:val="24"/>
          <w:szCs w:val="24"/>
        </w:rPr>
        <w:lastRenderedPageBreak/>
        <w:t>7. Особенности реализации курсов внеурочной деятельности с применением электронного обучения и дистанционных образовательных технологий.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7.1. При реализации краткосрочных мероприятий и курсов внеурочной деятельности либо их отдельных частей </w:t>
      </w:r>
      <w:r w:rsidR="00F96947" w:rsidRPr="00F96947">
        <w:rPr>
          <w:sz w:val="24"/>
          <w:szCs w:val="24"/>
        </w:rPr>
        <w:t>школа</w:t>
      </w:r>
      <w:r w:rsidRPr="00F96947">
        <w:rPr>
          <w:sz w:val="24"/>
          <w:szCs w:val="24"/>
        </w:rPr>
        <w:t xml:space="preserve"> может организовывать деятельность обучающихся с использованием: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>- дистанционных образовательных технологий;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 - электронного обучения;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 - 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7.2. В рамках курсов внеурочной деятельности </w:t>
      </w:r>
      <w:r w:rsidR="00F96947" w:rsidRPr="00F96947">
        <w:rPr>
          <w:sz w:val="24"/>
          <w:szCs w:val="24"/>
        </w:rPr>
        <w:t>школа</w:t>
      </w:r>
      <w:r w:rsidRPr="00F96947">
        <w:rPr>
          <w:sz w:val="24"/>
          <w:szCs w:val="24"/>
        </w:rPr>
        <w:t xml:space="preserve"> вправе организовывать в дистанционном режиме: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 - проектные и исследовательские работы </w:t>
      </w:r>
      <w:proofErr w:type="gramStart"/>
      <w:r w:rsidRPr="00F96947">
        <w:rPr>
          <w:sz w:val="24"/>
          <w:szCs w:val="24"/>
        </w:rPr>
        <w:t>обучающихся</w:t>
      </w:r>
      <w:proofErr w:type="gramEnd"/>
      <w:r w:rsidRPr="00F96947">
        <w:rPr>
          <w:sz w:val="24"/>
          <w:szCs w:val="24"/>
        </w:rPr>
        <w:t>;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 деятельность школьных научных обществ;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>- просмотр с последующим обсуждением записей кинокартин, спектаклей, концертов;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 посещение виртуальных экспозиций музеев, выставок, мастер-классов;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 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 просмотр </w:t>
      </w:r>
      <w:proofErr w:type="spellStart"/>
      <w:r w:rsidRPr="00F96947">
        <w:rPr>
          <w:sz w:val="24"/>
          <w:szCs w:val="24"/>
        </w:rPr>
        <w:t>видеолекций</w:t>
      </w:r>
      <w:proofErr w:type="spellEnd"/>
      <w:r w:rsidRPr="00F96947">
        <w:rPr>
          <w:sz w:val="24"/>
          <w:szCs w:val="24"/>
        </w:rPr>
        <w:t xml:space="preserve"> и образовательных сюжетов о современных достижениях науки и технологий;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 оздоровительные и спортивные мероприятия, в том числе физические разминки и гимнастику, занятия с тренерами и спортсменами;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 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7.3. При реализации мероприятий внеурочной деятельности с применением дистанционных образовательных технологий </w:t>
      </w:r>
      <w:r w:rsidR="00F96947" w:rsidRPr="00F96947">
        <w:rPr>
          <w:sz w:val="24"/>
          <w:szCs w:val="24"/>
        </w:rPr>
        <w:t>школа</w:t>
      </w:r>
      <w:r w:rsidRPr="00F96947">
        <w:rPr>
          <w:sz w:val="24"/>
          <w:szCs w:val="24"/>
        </w:rPr>
        <w:t xml:space="preserve"> самостоятельно определяет соотношение объема занятий, проводимых путем непосредственного взаимодействия педагогических работников с </w:t>
      </w:r>
      <w:proofErr w:type="gramStart"/>
      <w:r w:rsidRPr="00F96947">
        <w:rPr>
          <w:sz w:val="24"/>
          <w:szCs w:val="24"/>
        </w:rPr>
        <w:t>обучающимися</w:t>
      </w:r>
      <w:proofErr w:type="gramEnd"/>
      <w:r w:rsidRPr="00F96947">
        <w:rPr>
          <w:sz w:val="24"/>
          <w:szCs w:val="24"/>
        </w:rPr>
        <w:t xml:space="preserve">, и занятий с применением дистанционных технологий.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7.4. Для реализации курсов внеурочной деятельности с применением дистанционных образовательных технологий </w:t>
      </w:r>
      <w:r w:rsidR="00F96947" w:rsidRPr="00F96947">
        <w:rPr>
          <w:sz w:val="24"/>
          <w:szCs w:val="24"/>
        </w:rPr>
        <w:t>школа</w:t>
      </w:r>
      <w:r w:rsidRPr="00F96947">
        <w:rPr>
          <w:sz w:val="24"/>
          <w:szCs w:val="24"/>
        </w:rPr>
        <w:t xml:space="preserve">: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>- своевременно доводит до сведения родителей (законных представителей) обучающихся информацию о правилах участия во внеурочной деятельности; 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портфолио;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 - ведет учет участия обучающихся в активностях, проводимых по программам курсов внеурочной деятельности; - 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 - организует деятельность руководителей проектных и исследовательских работ обучающихся; - оперативно информирует родителей об изменениях расписания или адресах подключения к мероприятиям, проводимым в режиме реального времени;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 - 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заданиях.</w:t>
      </w:r>
    </w:p>
    <w:p w:rsidR="00F96947" w:rsidRPr="00F96947" w:rsidRDefault="00A84FCA" w:rsidP="00F96947">
      <w:pPr>
        <w:tabs>
          <w:tab w:val="left" w:pos="851"/>
        </w:tabs>
        <w:spacing w:line="276" w:lineRule="auto"/>
        <w:ind w:left="567"/>
        <w:jc w:val="center"/>
        <w:rPr>
          <w:b/>
          <w:sz w:val="24"/>
          <w:szCs w:val="24"/>
        </w:rPr>
      </w:pPr>
      <w:r w:rsidRPr="00F96947">
        <w:rPr>
          <w:b/>
          <w:sz w:val="24"/>
          <w:szCs w:val="24"/>
        </w:rPr>
        <w:t>8. Система оценки достижения результатов внеурочной деятельности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 8.1. Результативность изучения программы внеурочной деятельности определяется по итогам участия обучающегося в конкурсных мероприятиях или выполнения им определенных работ. </w:t>
      </w:r>
      <w:r w:rsidRPr="00F96947">
        <w:rPr>
          <w:sz w:val="24"/>
          <w:szCs w:val="24"/>
        </w:rPr>
        <w:lastRenderedPageBreak/>
        <w:t xml:space="preserve">Минимальное обязательное количество таких мероприятий и (или) работ не должно быть больше двух за учебный год. Результаты фиксируются </w:t>
      </w:r>
      <w:r w:rsidR="00F96947" w:rsidRPr="00F96947">
        <w:rPr>
          <w:sz w:val="24"/>
          <w:szCs w:val="24"/>
        </w:rPr>
        <w:t>при заполнении карты результативности педагогических работников на текущий год.</w:t>
      </w:r>
      <w:r w:rsidRPr="00F96947">
        <w:rPr>
          <w:sz w:val="24"/>
          <w:szCs w:val="24"/>
        </w:rPr>
        <w:t xml:space="preserve">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8.2. Формами </w:t>
      </w:r>
      <w:proofErr w:type="gramStart"/>
      <w:r w:rsidRPr="00F96947">
        <w:rPr>
          <w:sz w:val="24"/>
          <w:szCs w:val="24"/>
        </w:rPr>
        <w:t>подведения итогов освоения программы внеурочной деятельности</w:t>
      </w:r>
      <w:proofErr w:type="gramEnd"/>
      <w:r w:rsidRPr="00F96947">
        <w:rPr>
          <w:sz w:val="24"/>
          <w:szCs w:val="24"/>
        </w:rPr>
        <w:t xml:space="preserve"> являются выставки, конкурсы, соревнования, конференции, творческие отчёты и т.п.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8.3. Система оценки достижения результатов внеурочной деятельности является комплексной и предусматривает: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sym w:font="Symbol" w:char="F02D"/>
      </w:r>
      <w:r w:rsidRPr="00F96947">
        <w:rPr>
          <w:sz w:val="24"/>
          <w:szCs w:val="24"/>
        </w:rPr>
        <w:t xml:space="preserve"> оценку достижений обучающихся (портфолио </w:t>
      </w:r>
      <w:proofErr w:type="gramStart"/>
      <w:r w:rsidRPr="00F96947">
        <w:rPr>
          <w:sz w:val="24"/>
          <w:szCs w:val="24"/>
        </w:rPr>
        <w:t>обучающегося</w:t>
      </w:r>
      <w:proofErr w:type="gramEnd"/>
      <w:r w:rsidRPr="00F96947">
        <w:rPr>
          <w:sz w:val="24"/>
          <w:szCs w:val="24"/>
        </w:rPr>
        <w:t xml:space="preserve">);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sym w:font="Symbol" w:char="F02D"/>
      </w:r>
      <w:r w:rsidRPr="00F96947">
        <w:rPr>
          <w:sz w:val="24"/>
          <w:szCs w:val="24"/>
        </w:rPr>
        <w:t xml:space="preserve"> оценку эффективности деятельности </w:t>
      </w:r>
      <w:r w:rsidR="00F96947" w:rsidRPr="00F96947">
        <w:rPr>
          <w:sz w:val="24"/>
          <w:szCs w:val="24"/>
        </w:rPr>
        <w:t>школы</w:t>
      </w:r>
      <w:r w:rsidRPr="00F96947">
        <w:rPr>
          <w:sz w:val="24"/>
          <w:szCs w:val="24"/>
        </w:rPr>
        <w:t xml:space="preserve"> (районный рейтинг ОО).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8.4. Оценка достижений результатов внеурочной деятельности осуществляется на трех уровнях: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-представление коллективного результата деятельности группы учащихся в рамках одного направления (результаты работы кружка, детского объедения, системы мероприятий, лагерной смены и т. п.); 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-индивидуальная оценка результатов внеурочной деятельности каждого учащегося на основании экспертной оценки личного портфолио; </w:t>
      </w:r>
    </w:p>
    <w:p w:rsidR="00F96947" w:rsidRPr="00F96947" w:rsidRDefault="00A84FCA" w:rsidP="00F96947">
      <w:pPr>
        <w:tabs>
          <w:tab w:val="left" w:pos="851"/>
        </w:tabs>
        <w:spacing w:line="276" w:lineRule="auto"/>
        <w:ind w:left="567"/>
        <w:rPr>
          <w:b/>
          <w:sz w:val="24"/>
          <w:szCs w:val="24"/>
        </w:rPr>
      </w:pPr>
      <w:r w:rsidRPr="00F96947">
        <w:rPr>
          <w:sz w:val="24"/>
          <w:szCs w:val="24"/>
        </w:rPr>
        <w:t>-качественная и количественная оценка эффективности деятельности школы по направлениям внеурочной деятельности на основании суммирования индивидуальных результатов учащихся.</w:t>
      </w:r>
    </w:p>
    <w:p w:rsidR="00F96947" w:rsidRPr="00F96947" w:rsidRDefault="00A84FCA" w:rsidP="00F96947">
      <w:pPr>
        <w:tabs>
          <w:tab w:val="left" w:pos="851"/>
        </w:tabs>
        <w:spacing w:line="276" w:lineRule="auto"/>
        <w:ind w:left="567"/>
        <w:jc w:val="center"/>
        <w:rPr>
          <w:b/>
          <w:sz w:val="24"/>
          <w:szCs w:val="24"/>
        </w:rPr>
      </w:pPr>
      <w:r w:rsidRPr="00F96947">
        <w:rPr>
          <w:b/>
          <w:sz w:val="24"/>
          <w:szCs w:val="24"/>
        </w:rPr>
        <w:t>9. Особые случаи</w:t>
      </w:r>
    </w:p>
    <w:p w:rsidR="00F96947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 w:rsidRPr="00F96947">
        <w:rPr>
          <w:sz w:val="24"/>
          <w:szCs w:val="24"/>
        </w:rPr>
        <w:t xml:space="preserve">9.1. В отдельных случаях, когда учащийся занимается в других организациях, осуществляющих образовательную деятельность, по тому или иному направлению, учащийся может не посещать занятия внеурочной деятельности по данному направлению в школе. В этих случаях занятия, посещаемые учащимся в другой организации, могут быть засчитаны как часы внеурочной деятельности по тому же направлению в школе (п. 7 ст. 34 Закона об образовании)*. </w:t>
      </w:r>
    </w:p>
    <w:p w:rsidR="00F96947" w:rsidRPr="00F96947" w:rsidRDefault="00F96947" w:rsidP="00A84FCA">
      <w:pPr>
        <w:tabs>
          <w:tab w:val="left" w:pos="851"/>
        </w:tabs>
        <w:spacing w:line="276" w:lineRule="auto"/>
        <w:ind w:left="567"/>
        <w:rPr>
          <w:sz w:val="16"/>
          <w:szCs w:val="16"/>
        </w:rPr>
      </w:pPr>
    </w:p>
    <w:p w:rsidR="00A84FCA" w:rsidRPr="00F96947" w:rsidRDefault="00A84FCA" w:rsidP="00A84FCA">
      <w:pPr>
        <w:tabs>
          <w:tab w:val="left" w:pos="851"/>
        </w:tabs>
        <w:spacing w:line="276" w:lineRule="auto"/>
        <w:ind w:left="567"/>
        <w:rPr>
          <w:sz w:val="16"/>
          <w:szCs w:val="16"/>
        </w:rPr>
      </w:pPr>
      <w:r w:rsidRPr="00F96947">
        <w:rPr>
          <w:sz w:val="16"/>
          <w:szCs w:val="16"/>
        </w:rPr>
        <w:t>*Например, если ребенок занимается в школе олимпийского резерва, то занятия, посещаемые им в данной организации, могут быть засчитаны как часы внеурочной деятельности по спортивн</w:t>
      </w:r>
      <w:proofErr w:type="gramStart"/>
      <w:r w:rsidRPr="00F96947">
        <w:rPr>
          <w:sz w:val="16"/>
          <w:szCs w:val="16"/>
        </w:rPr>
        <w:t>о-</w:t>
      </w:r>
      <w:proofErr w:type="gramEnd"/>
      <w:r w:rsidRPr="00F96947">
        <w:rPr>
          <w:sz w:val="16"/>
          <w:szCs w:val="16"/>
        </w:rPr>
        <w:t xml:space="preserve"> оздоровительному направлению в общеобразовательной организации.</w:t>
      </w:r>
    </w:p>
    <w:sectPr w:rsidR="00A84FCA" w:rsidRPr="00F96947" w:rsidSect="0000713F">
      <w:pgSz w:w="11906" w:h="16838"/>
      <w:pgMar w:top="851" w:right="425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565E9"/>
    <w:multiLevelType w:val="hybridMultilevel"/>
    <w:tmpl w:val="309ADE5C"/>
    <w:lvl w:ilvl="0" w:tplc="FA6EDC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527D1"/>
    <w:multiLevelType w:val="hybridMultilevel"/>
    <w:tmpl w:val="1A14F9D0"/>
    <w:lvl w:ilvl="0" w:tplc="F94EB6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A06825"/>
    <w:multiLevelType w:val="hybridMultilevel"/>
    <w:tmpl w:val="4B7A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D63610"/>
    <w:multiLevelType w:val="multilevel"/>
    <w:tmpl w:val="6C06B6D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47E0135F"/>
    <w:multiLevelType w:val="multilevel"/>
    <w:tmpl w:val="CAF242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676C"/>
    <w:rsid w:val="0000713F"/>
    <w:rsid w:val="001A450B"/>
    <w:rsid w:val="001B2358"/>
    <w:rsid w:val="002328BE"/>
    <w:rsid w:val="005424C5"/>
    <w:rsid w:val="007975E0"/>
    <w:rsid w:val="00A07148"/>
    <w:rsid w:val="00A37AC9"/>
    <w:rsid w:val="00A84FCA"/>
    <w:rsid w:val="00AF4554"/>
    <w:rsid w:val="00B3267F"/>
    <w:rsid w:val="00B84EAF"/>
    <w:rsid w:val="00D130A6"/>
    <w:rsid w:val="00D716E9"/>
    <w:rsid w:val="00DB6F30"/>
    <w:rsid w:val="00E37649"/>
    <w:rsid w:val="00F45516"/>
    <w:rsid w:val="00F61AEE"/>
    <w:rsid w:val="00F96947"/>
    <w:rsid w:val="00FC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26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3267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267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B326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B3267F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1"/>
    <w:qFormat/>
    <w:rsid w:val="00B3267F"/>
    <w:pPr>
      <w:spacing w:line="319" w:lineRule="exact"/>
      <w:ind w:left="296" w:hanging="3868"/>
    </w:pPr>
    <w:rPr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B3267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B3267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3267F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00000A"/>
      <w:lang w:eastAsia="ru-RU"/>
    </w:rPr>
  </w:style>
  <w:style w:type="table" w:styleId="aa">
    <w:name w:val="Table Grid"/>
    <w:basedOn w:val="a1"/>
    <w:uiPriority w:val="59"/>
    <w:rsid w:val="00B326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3764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764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26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3267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267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B326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B3267F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1"/>
    <w:qFormat/>
    <w:rsid w:val="00B3267F"/>
    <w:pPr>
      <w:spacing w:line="319" w:lineRule="exact"/>
      <w:ind w:left="296" w:hanging="3868"/>
    </w:pPr>
    <w:rPr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B3267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B3267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3267F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00000A"/>
      <w:lang w:eastAsia="ru-RU"/>
    </w:rPr>
  </w:style>
  <w:style w:type="table" w:styleId="aa">
    <w:name w:val="Table Grid"/>
    <w:basedOn w:val="a1"/>
    <w:uiPriority w:val="59"/>
    <w:rsid w:val="00B326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3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2852</Words>
  <Characters>16257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15</cp:revision>
  <cp:lastPrinted>2021-09-12T18:38:00Z</cp:lastPrinted>
  <dcterms:created xsi:type="dcterms:W3CDTF">2021-07-17T06:36:00Z</dcterms:created>
  <dcterms:modified xsi:type="dcterms:W3CDTF">2021-09-14T07:27:00Z</dcterms:modified>
</cp:coreProperties>
</file>